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E2" w:rsidRPr="002335EA" w:rsidRDefault="00A32FE2" w:rsidP="00A32FE2">
      <w:pPr>
        <w:spacing w:after="120" w:line="276" w:lineRule="auto"/>
        <w:rPr>
          <w:rFonts w:asciiTheme="minorHAnsi" w:hAnsiTheme="minorHAnsi" w:cstheme="minorHAnsi"/>
          <w:noProof/>
          <w:sz w:val="20"/>
          <w:szCs w:val="20"/>
          <w:lang w:val="de-DE"/>
        </w:rPr>
      </w:pPr>
      <w:r w:rsidRPr="002335EA">
        <w:rPr>
          <w:rFonts w:asciiTheme="minorHAnsi" w:hAnsiTheme="minorHAnsi" w:cstheme="minorHAnsi"/>
          <w:noProof/>
          <w:sz w:val="20"/>
          <w:szCs w:val="20"/>
          <w:lang w:val="de-DE"/>
        </w:rPr>
        <w:t xml:space="preserve">[Das nachfolgende Muster für eine </w:t>
      </w:r>
      <w:r>
        <w:rPr>
          <w:rFonts w:asciiTheme="minorHAnsi" w:hAnsiTheme="minorHAnsi" w:cstheme="minorHAnsi"/>
          <w:noProof/>
          <w:sz w:val="20"/>
          <w:szCs w:val="20"/>
          <w:lang w:val="de-DE"/>
        </w:rPr>
        <w:t>Datenschutzerklärung</w:t>
      </w:r>
      <w:r w:rsidRPr="002335EA">
        <w:rPr>
          <w:rFonts w:asciiTheme="minorHAnsi" w:hAnsiTheme="minorHAnsi" w:cstheme="minorHAnsi"/>
          <w:noProof/>
          <w:sz w:val="20"/>
          <w:szCs w:val="20"/>
          <w:lang w:val="de-DE"/>
        </w:rPr>
        <w:t xml:space="preserve"> soll Ihnen eine Hilfestellung bieten. Bitte überlegen Sie sich genau, welche Textbausteine von diesem Muster für Sie Anwendung finden oder wo Ergänzungen/Einschränkungen notwendig sind.</w:t>
      </w:r>
      <w:r>
        <w:rPr>
          <w:rFonts w:asciiTheme="minorHAnsi" w:hAnsiTheme="minorHAnsi" w:cstheme="minorHAnsi"/>
          <w:noProof/>
          <w:sz w:val="20"/>
          <w:szCs w:val="20"/>
          <w:lang w:val="de-DE"/>
        </w:rPr>
        <w:t xml:space="preserve"> Jegliche Haftung ist ausgeschlossen.</w:t>
      </w:r>
      <w:r w:rsidRPr="002335EA">
        <w:rPr>
          <w:rFonts w:asciiTheme="minorHAnsi" w:hAnsiTheme="minorHAnsi" w:cstheme="minorHAnsi"/>
          <w:noProof/>
          <w:sz w:val="20"/>
          <w:szCs w:val="20"/>
          <w:lang w:val="de-DE"/>
        </w:rPr>
        <w:t>]</w:t>
      </w:r>
    </w:p>
    <w:p w:rsidR="00A32FE2" w:rsidRDefault="00A32FE2" w:rsidP="00A32FE2">
      <w:pPr>
        <w:jc w:val="center"/>
        <w:rPr>
          <w:b/>
        </w:rPr>
      </w:pPr>
      <w:r w:rsidRPr="00463130">
        <w:rPr>
          <w:b/>
        </w:rPr>
        <w:t>Datenschutzerklärung</w:t>
      </w:r>
    </w:p>
    <w:p w:rsidR="00A32FE2" w:rsidRDefault="00A32FE2" w:rsidP="00A32FE2">
      <w:pPr>
        <w:spacing w:after="120" w:line="276" w:lineRule="auto"/>
        <w:rPr>
          <w:rFonts w:asciiTheme="minorHAnsi" w:hAnsiTheme="minorHAnsi" w:cstheme="minorHAnsi"/>
          <w:sz w:val="20"/>
          <w:szCs w:val="20"/>
        </w:rPr>
      </w:pPr>
      <w:r w:rsidRPr="008E550C">
        <w:rPr>
          <w:rFonts w:asciiTheme="minorHAnsi" w:hAnsiTheme="minorHAnsi" w:cstheme="minorHAnsi"/>
          <w:sz w:val="20"/>
          <w:szCs w:val="20"/>
        </w:rPr>
        <w:t xml:space="preserve">Wir möchten Sie nachstehend über die Verarbeitung Ihrer personenbezogenen Daten im Zusammenhang mit </w:t>
      </w:r>
      <w:r>
        <w:rPr>
          <w:rFonts w:asciiTheme="minorHAnsi" w:hAnsiTheme="minorHAnsi" w:cstheme="minorHAnsi"/>
          <w:sz w:val="20"/>
          <w:szCs w:val="20"/>
        </w:rPr>
        <w:t>der Videoüberwachung</w:t>
      </w:r>
      <w:r w:rsidRPr="008E550C">
        <w:rPr>
          <w:rFonts w:asciiTheme="minorHAnsi" w:hAnsiTheme="minorHAnsi" w:cstheme="minorHAnsi"/>
          <w:sz w:val="20"/>
          <w:szCs w:val="20"/>
        </w:rPr>
        <w:t xml:space="preserve"> informieren.</w:t>
      </w:r>
    </w:p>
    <w:p w:rsidR="00A32FE2" w:rsidRPr="008E550C" w:rsidRDefault="00A32FE2" w:rsidP="00A32FE2">
      <w:pPr>
        <w:pStyle w:val="Listenabsatz"/>
        <w:numPr>
          <w:ilvl w:val="0"/>
          <w:numId w:val="3"/>
        </w:numPr>
        <w:spacing w:after="120" w:line="276" w:lineRule="auto"/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8E550C">
        <w:rPr>
          <w:rFonts w:asciiTheme="minorHAnsi" w:hAnsiTheme="minorHAnsi" w:cstheme="minorHAnsi"/>
          <w:b/>
          <w:sz w:val="20"/>
          <w:szCs w:val="20"/>
          <w:lang w:val="de-DE"/>
        </w:rPr>
        <w:t>Zweck der Datenverarbeitung und Rechtsgrundlage</w:t>
      </w:r>
    </w:p>
    <w:p w:rsidR="00A32FE2" w:rsidRDefault="00A32FE2" w:rsidP="00A32FE2">
      <w:pPr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Die Videoüberwachung findet zum Schutz des Eigentums sowie zum Schutz des Hausrechts des Verantwortlichen statt. Als Rechtsgrundlage dient das berechtigte Interesse </w:t>
      </w:r>
      <w:proofErr w:type="gramStart"/>
      <w:r>
        <w:rPr>
          <w:sz w:val="20"/>
          <w:szCs w:val="20"/>
        </w:rPr>
        <w:t>die</w:t>
      </w:r>
      <w:proofErr w:type="gramEnd"/>
      <w:r>
        <w:rPr>
          <w:sz w:val="20"/>
          <w:szCs w:val="20"/>
        </w:rPr>
        <w:t xml:space="preserve"> aufgezeichneten Aufnahmen der überwachten Bereiche zum </w:t>
      </w:r>
      <w:r w:rsidRPr="00463130">
        <w:rPr>
          <w:sz w:val="20"/>
          <w:szCs w:val="20"/>
        </w:rPr>
        <w:t>Zweck der Verhinderung, Eindämmung und Aufklärung strafrechtlich relevanten Verhaltens</w:t>
      </w:r>
      <w:r>
        <w:rPr>
          <w:sz w:val="20"/>
          <w:szCs w:val="20"/>
        </w:rPr>
        <w:t xml:space="preserve"> entsprechend zu schützen. </w:t>
      </w:r>
    </w:p>
    <w:p w:rsidR="00A32FE2" w:rsidRPr="00D014E8" w:rsidRDefault="00A32FE2" w:rsidP="00A32FE2">
      <w:pPr>
        <w:pStyle w:val="Listenabsatz"/>
        <w:numPr>
          <w:ilvl w:val="0"/>
          <w:numId w:val="3"/>
        </w:numPr>
        <w:spacing w:after="120" w:line="276" w:lineRule="auto"/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D014E8">
        <w:rPr>
          <w:rFonts w:asciiTheme="minorHAnsi" w:hAnsiTheme="minorHAnsi" w:cstheme="minorHAnsi"/>
          <w:b/>
          <w:sz w:val="20"/>
          <w:szCs w:val="20"/>
          <w:lang w:val="de-DE"/>
        </w:rPr>
        <w:t>Dauer der Datenspeicherung</w:t>
      </w:r>
    </w:p>
    <w:p w:rsidR="00A32FE2" w:rsidRDefault="00A32FE2" w:rsidP="00A32FE2">
      <w:pPr>
        <w:spacing w:after="120" w:line="276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335EA">
        <w:rPr>
          <w:rFonts w:asciiTheme="minorHAnsi" w:hAnsiTheme="minorHAnsi" w:cstheme="minorHAnsi"/>
          <w:sz w:val="20"/>
          <w:szCs w:val="20"/>
          <w:lang w:val="de-DE"/>
        </w:rPr>
        <w:t xml:space="preserve">Ihre Daten werden von uns </w:t>
      </w:r>
      <w:r>
        <w:rPr>
          <w:rFonts w:asciiTheme="minorHAnsi" w:hAnsiTheme="minorHAnsi" w:cstheme="minorHAnsi"/>
          <w:sz w:val="20"/>
          <w:szCs w:val="20"/>
          <w:lang w:val="de-DE"/>
        </w:rPr>
        <w:t xml:space="preserve">nach 72 Stunden gelöscht </w:t>
      </w:r>
      <w:proofErr w:type="spellStart"/>
      <w:r>
        <w:rPr>
          <w:rFonts w:asciiTheme="minorHAnsi" w:hAnsiTheme="minorHAnsi" w:cstheme="minorHAnsi"/>
          <w:sz w:val="20"/>
          <w:szCs w:val="20"/>
          <w:lang w:val="de-DE"/>
        </w:rPr>
        <w:t>bzw</w:t>
      </w:r>
      <w:proofErr w:type="spellEnd"/>
      <w:r>
        <w:rPr>
          <w:rFonts w:asciiTheme="minorHAnsi" w:hAnsiTheme="minorHAnsi" w:cstheme="minorHAnsi"/>
          <w:sz w:val="20"/>
          <w:szCs w:val="20"/>
          <w:lang w:val="de-DE"/>
        </w:rPr>
        <w:t xml:space="preserve"> im Anlassfall nach Beendigung des Verfahrens.</w:t>
      </w:r>
    </w:p>
    <w:p w:rsidR="00A32FE2" w:rsidRPr="001B52B6" w:rsidRDefault="00A32FE2" w:rsidP="00A32FE2">
      <w:pPr>
        <w:pStyle w:val="Listenabsatz"/>
        <w:numPr>
          <w:ilvl w:val="0"/>
          <w:numId w:val="3"/>
        </w:numPr>
        <w:spacing w:after="120" w:line="276" w:lineRule="auto"/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1B52B6">
        <w:rPr>
          <w:rFonts w:asciiTheme="minorHAnsi" w:hAnsiTheme="minorHAnsi" w:cstheme="minorHAnsi"/>
          <w:b/>
          <w:sz w:val="20"/>
          <w:szCs w:val="20"/>
          <w:lang w:val="de-DE"/>
        </w:rPr>
        <w:t>Übermittlung Ihrer Daten</w:t>
      </w:r>
      <w:r>
        <w:rPr>
          <w:rFonts w:asciiTheme="minorHAnsi" w:hAnsiTheme="minorHAnsi" w:cstheme="minorHAnsi"/>
          <w:b/>
          <w:sz w:val="20"/>
          <w:szCs w:val="20"/>
          <w:lang w:val="de-DE"/>
        </w:rPr>
        <w:t xml:space="preserve"> [bei Online-Lösungen der Videoüberwachung]</w:t>
      </w:r>
    </w:p>
    <w:p w:rsidR="00A32FE2" w:rsidRPr="00CA4063" w:rsidRDefault="00A32FE2" w:rsidP="00A32FE2">
      <w:pPr>
        <w:spacing w:after="120" w:line="276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CA4063">
        <w:rPr>
          <w:rFonts w:asciiTheme="minorHAnsi" w:hAnsiTheme="minorHAnsi" w:cstheme="minorHAnsi"/>
          <w:sz w:val="20"/>
          <w:szCs w:val="20"/>
          <w:lang w:val="de-DE"/>
        </w:rPr>
        <w:t>Ihre Daten werden von uns mit größter Sorgfalt behandelt. Eine Übermittlung Ihrer Daten findet nur soweit statt, als dies zur Aufrechterhaltung der elektronischen Dienste (IT-Provider) notwendig ist.</w:t>
      </w:r>
    </w:p>
    <w:p w:rsidR="00A32FE2" w:rsidRPr="00764C98" w:rsidRDefault="00A32FE2" w:rsidP="00A32FE2">
      <w:pPr>
        <w:pStyle w:val="Listenabsatz"/>
        <w:numPr>
          <w:ilvl w:val="0"/>
          <w:numId w:val="3"/>
        </w:numPr>
        <w:spacing w:after="120" w:line="276" w:lineRule="auto"/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764C98">
        <w:rPr>
          <w:rFonts w:asciiTheme="minorHAnsi" w:hAnsiTheme="minorHAnsi" w:cstheme="minorHAnsi"/>
          <w:b/>
          <w:sz w:val="20"/>
          <w:szCs w:val="20"/>
          <w:lang w:val="de-DE"/>
        </w:rPr>
        <w:t xml:space="preserve">Ihre Rechte </w:t>
      </w:r>
    </w:p>
    <w:p w:rsidR="00A32FE2" w:rsidRPr="002335EA" w:rsidRDefault="00A32FE2" w:rsidP="00A32FE2">
      <w:pPr>
        <w:spacing w:line="276" w:lineRule="auto"/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</w:pPr>
      <w:r w:rsidRPr="002335EA"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  <w:t>Im Zusammenhang mit der Verarbeitung Ihrer Daten verfügen Sie jederzeit über die Rechte auf</w:t>
      </w:r>
    </w:p>
    <w:p w:rsidR="00A32FE2" w:rsidRPr="002335EA" w:rsidRDefault="00A32FE2" w:rsidP="00A32FE2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bCs/>
          <w:sz w:val="20"/>
          <w:szCs w:val="20"/>
        </w:rPr>
        <w:t>Auskunft</w:t>
      </w:r>
    </w:p>
    <w:p w:rsidR="00A32FE2" w:rsidRPr="002335EA" w:rsidRDefault="00A32FE2" w:rsidP="00A32FE2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bCs/>
          <w:sz w:val="20"/>
          <w:szCs w:val="20"/>
        </w:rPr>
        <w:t xml:space="preserve">Berichtigung </w:t>
      </w:r>
    </w:p>
    <w:p w:rsidR="00A32FE2" w:rsidRPr="002335EA" w:rsidRDefault="00A32FE2" w:rsidP="00A32FE2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bCs/>
          <w:sz w:val="20"/>
          <w:szCs w:val="20"/>
        </w:rPr>
        <w:t>Löschung</w:t>
      </w:r>
      <w:r w:rsidRPr="002335EA">
        <w:rPr>
          <w:rFonts w:asciiTheme="minorHAnsi" w:hAnsiTheme="minorHAnsi" w:cstheme="minorHAnsi"/>
          <w:sz w:val="20"/>
          <w:szCs w:val="20"/>
        </w:rPr>
        <w:t xml:space="preserve"> ("Recht auf </w:t>
      </w:r>
      <w:proofErr w:type="spellStart"/>
      <w:r w:rsidRPr="002335EA">
        <w:rPr>
          <w:rFonts w:asciiTheme="minorHAnsi" w:hAnsiTheme="minorHAnsi" w:cstheme="minorHAnsi"/>
          <w:sz w:val="20"/>
          <w:szCs w:val="20"/>
        </w:rPr>
        <w:t>Vergessenwerden</w:t>
      </w:r>
      <w:proofErr w:type="spellEnd"/>
      <w:r w:rsidRPr="002335EA">
        <w:rPr>
          <w:rFonts w:asciiTheme="minorHAnsi" w:hAnsiTheme="minorHAnsi" w:cstheme="minorHAnsi"/>
          <w:sz w:val="20"/>
          <w:szCs w:val="20"/>
        </w:rPr>
        <w:t>")</w:t>
      </w:r>
    </w:p>
    <w:p w:rsidR="00A32FE2" w:rsidRPr="002335EA" w:rsidRDefault="00A32FE2" w:rsidP="00A32FE2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bCs/>
          <w:sz w:val="20"/>
          <w:szCs w:val="20"/>
        </w:rPr>
        <w:t>Einschränkung</w:t>
      </w:r>
      <w:r w:rsidRPr="002335EA">
        <w:rPr>
          <w:rFonts w:asciiTheme="minorHAnsi" w:hAnsiTheme="minorHAnsi" w:cstheme="minorHAnsi"/>
          <w:sz w:val="20"/>
          <w:szCs w:val="20"/>
        </w:rPr>
        <w:t xml:space="preserve"> der Verarbeitung </w:t>
      </w:r>
    </w:p>
    <w:p w:rsidR="00A32FE2" w:rsidRPr="002335EA" w:rsidRDefault="00A32FE2" w:rsidP="00A32FE2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bCs/>
          <w:sz w:val="20"/>
          <w:szCs w:val="20"/>
        </w:rPr>
        <w:t xml:space="preserve">Datenübertragbarkeit </w:t>
      </w:r>
    </w:p>
    <w:p w:rsidR="00A32FE2" w:rsidRPr="002335EA" w:rsidRDefault="00A32FE2" w:rsidP="00A32FE2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bCs/>
          <w:sz w:val="20"/>
          <w:szCs w:val="20"/>
        </w:rPr>
        <w:t xml:space="preserve">Widerspruch </w:t>
      </w:r>
      <w:proofErr w:type="spellStart"/>
      <w:r w:rsidRPr="002335EA">
        <w:rPr>
          <w:rFonts w:asciiTheme="minorHAnsi" w:hAnsiTheme="minorHAnsi" w:cstheme="minorHAnsi"/>
          <w:bCs/>
          <w:sz w:val="20"/>
          <w:szCs w:val="20"/>
        </w:rPr>
        <w:t>bzw</w:t>
      </w:r>
      <w:proofErr w:type="spellEnd"/>
    </w:p>
    <w:p w:rsidR="00A32FE2" w:rsidRPr="002335EA" w:rsidRDefault="00A32FE2" w:rsidP="00A32FE2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sz w:val="20"/>
          <w:szCs w:val="20"/>
        </w:rPr>
        <w:t>Beschwerde bei der Datenschutzbehörde</w:t>
      </w:r>
    </w:p>
    <w:p w:rsidR="00A32FE2" w:rsidRPr="00764C98" w:rsidRDefault="00A32FE2" w:rsidP="00A32FE2">
      <w:pPr>
        <w:pStyle w:val="Listenabsatz"/>
        <w:numPr>
          <w:ilvl w:val="0"/>
          <w:numId w:val="3"/>
        </w:numPr>
        <w:spacing w:line="276" w:lineRule="auto"/>
        <w:rPr>
          <w:rFonts w:asciiTheme="minorHAnsi" w:eastAsia="Arial" w:hAnsiTheme="minorHAnsi" w:cstheme="minorHAnsi"/>
          <w:b/>
          <w:color w:val="000000"/>
          <w:sz w:val="20"/>
          <w:szCs w:val="20"/>
          <w:lang w:val="de-DE"/>
        </w:rPr>
      </w:pPr>
      <w:r w:rsidRPr="00764C98">
        <w:rPr>
          <w:rFonts w:asciiTheme="minorHAnsi" w:eastAsia="Arial" w:hAnsiTheme="minorHAnsi" w:cstheme="minorHAnsi"/>
          <w:b/>
          <w:color w:val="000000"/>
          <w:sz w:val="20"/>
          <w:szCs w:val="20"/>
          <w:lang w:val="de-DE"/>
        </w:rPr>
        <w:t>Kontaktdaten</w:t>
      </w:r>
    </w:p>
    <w:p w:rsidR="00A32FE2" w:rsidRDefault="00A32FE2" w:rsidP="00A32FE2">
      <w:pPr>
        <w:spacing w:line="276" w:lineRule="auto"/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</w:pPr>
      <w:r w:rsidRPr="002335EA"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  <w:t>Bei Fragen oder Anliegen wenden Sie sich bitte an uns!</w:t>
      </w:r>
      <w:r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  <w:t xml:space="preserve"> </w:t>
      </w:r>
    </w:p>
    <w:p w:rsidR="00A32FE2" w:rsidRPr="002335EA" w:rsidRDefault="00A32FE2" w:rsidP="00A32FE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  <w:t>[Name, Anschrift und E-Mail-Adresse angeben]</w:t>
      </w:r>
    </w:p>
    <w:p w:rsidR="00077A4E" w:rsidRPr="009A3FDB" w:rsidRDefault="00077A4E" w:rsidP="00C84FC6">
      <w:bookmarkStart w:id="0" w:name="_GoBack"/>
      <w:bookmarkEnd w:id="0"/>
    </w:p>
    <w:sectPr w:rsidR="00077A4E" w:rsidRPr="009A3F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505B"/>
    <w:multiLevelType w:val="multilevel"/>
    <w:tmpl w:val="FDB2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C51A9"/>
    <w:multiLevelType w:val="hybridMultilevel"/>
    <w:tmpl w:val="67D03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26235"/>
    <w:multiLevelType w:val="hybridMultilevel"/>
    <w:tmpl w:val="350ED636"/>
    <w:lvl w:ilvl="0" w:tplc="825EDA76">
      <w:start w:val="1"/>
      <w:numFmt w:val="bullet"/>
      <w:pStyle w:val="Aufzhlung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E2"/>
    <w:rsid w:val="000249C0"/>
    <w:rsid w:val="00077A4E"/>
    <w:rsid w:val="00123F85"/>
    <w:rsid w:val="00184C4C"/>
    <w:rsid w:val="00295873"/>
    <w:rsid w:val="002B248C"/>
    <w:rsid w:val="002D483C"/>
    <w:rsid w:val="003E7EE7"/>
    <w:rsid w:val="004E23A3"/>
    <w:rsid w:val="00533157"/>
    <w:rsid w:val="006F42C6"/>
    <w:rsid w:val="007C68E0"/>
    <w:rsid w:val="008656D1"/>
    <w:rsid w:val="009A3FDB"/>
    <w:rsid w:val="00A24592"/>
    <w:rsid w:val="00A32FE2"/>
    <w:rsid w:val="00C84FC6"/>
    <w:rsid w:val="00D543E0"/>
    <w:rsid w:val="00F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2FE2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32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2FE2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32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K Standard">
      <a:dk1>
        <a:srgbClr val="000000"/>
      </a:dk1>
      <a:lt1>
        <a:srgbClr val="FFFFFF"/>
      </a:lt1>
      <a:dk2>
        <a:srgbClr val="000000"/>
      </a:dk2>
      <a:lt2>
        <a:srgbClr val="BEB4AA"/>
      </a:lt2>
      <a:accent1>
        <a:srgbClr val="007E46"/>
      </a:accent1>
      <a:accent2>
        <a:srgbClr val="D7B487"/>
      </a:accent2>
      <a:accent3>
        <a:srgbClr val="964B3C"/>
      </a:accent3>
      <a:accent4>
        <a:srgbClr val="6E3C28"/>
      </a:accent4>
      <a:accent5>
        <a:srgbClr val="BEB4AA"/>
      </a:accent5>
      <a:accent6>
        <a:srgbClr val="6E8C96"/>
      </a:accent6>
      <a:hlink>
        <a:srgbClr val="007E46"/>
      </a:hlink>
      <a:folHlink>
        <a:srgbClr val="007E46"/>
      </a:folHlink>
    </a:clrScheme>
    <a:fontScheme name="LK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2018-04-30T05:16:00Z</dcterms:created>
  <dcterms:modified xsi:type="dcterms:W3CDTF">2018-04-30T05:17:00Z</dcterms:modified>
</cp:coreProperties>
</file>